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“智慧伊宁县”雪亮工程项目</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伊宁县公安局（本级）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伊宁县公安局（本级）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张利</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2022年04月27日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伊犁哈萨克自治州伊宁县公安局，主要负责职能是维护全县社会稳定、促进经济发展，依靠人民、保护人民，用民主的方法解决人民内部矛盾，全心全意为人民服务，充当人民公仆与卫士；对危害国家安全的敌对势力、敌对分子和危害社会治安秩序的违法犯罪行为进行预防、打击、处罚和教育。</w:t>
        <w:br/>
        <w:t xml:space="preserve">    主要内容及实施情况</w:t>
        <w:br/>
        <w:t>主要内容：</w:t>
        <w:br/>
        <w:t>建设三级综合治理平台，以信息化为支撑，网格化管理为基础，公共安全监控为重点。把治安防范措施延伸至群众中间，达到共同参与，共同防治。</w:t>
        <w:br/>
        <w:t>实施情况：</w:t>
        <w:br/>
        <w:t>1）项目建议书：本项目于2017年3月1日由新疆盛业律师事务所编写项目建议书并报中国电子系统技术有限公司由伊宁县发展和改革委员会审批通过。</w:t>
        <w:br/>
        <w:t>2）项目审批：本项目于2017年3月1日委托新疆盛业律师事务所对本项目进行可行性研究报告编制工作并于2017年6月25日对“智慧伊宁县”雪亮工程项目可行性研究报告以公开招标方式开展评审工作，并于2017年6月25日由伊宁县发展和改革委员会审批通过，可研批复文件：《伊宁县发改字【2017】39文号》。</w:t>
        <w:br/>
        <w:t>3）此项目没有程序取得选址意见书、用地预审。</w:t>
        <w:br/>
        <w:t>4）项目招标程序：本项目于2017年6月30日委托新疆诚誉工程项目管理有限公司伊犁分公司招标公司对项目规划设计进行邀请招标，中标单位为北京中电兴发科技有限公司；</w:t>
        <w:br/>
        <w:t>本项目于2017年3月30日委托伊宁县政府采购中心招标公司对项目监理进行（公开/邀请）招标，中标单位为新疆通信监理有限公司；</w:t>
        <w:br/>
        <w:t>本项目于2017年6月30日委托新疆诚誉工程项目管理有限公司伊犁分招标公司对项目设备进行邀请招标，中标单位为北京中电兴发科技有限公司；</w:t>
        <w:br/>
        <w:t>5）此项目没有项目施工证件。</w:t>
        <w:br/>
        <w:t>6）项目施工：项目开工时间为2017年7月1日，项目实施过程严格按照《安全防范工程技术规范》规定进行。项目竣工时间为2018年10月10日。项目竣工后由北京中电兴发科技有限公司出具《“智慧伊宁县”雪亮工程项目工程验收报告》，于2018年4月28日由北京中电兴发科技有限公司提交《“智慧伊宁县”雪亮工程项目工程竣工报告》。以上验收程序及验收内容严格按照《建筑工程施工验收统一标准》（GB50300-2013）规定进行。</w:t>
        <w:br/>
        <w:t>（2)资金投入和使用情况</w:t>
        <w:br/>
        <w:t>资金投入情况：该项目年初预算数700万元，预算追加数300万元，全年预算数为1000万元，预算调整率30%。截至2021年12月31日，该项目实际总投入1000万元，实际总投入占比142%。截至2021年12月31日，该项目资金落实到位1000万元，资金落实到位率100%，资金来源为年初预算和预算追加。</w:t>
        <w:br/>
        <w:t>资金使用情况：该项目年初预算数700万元，全年预算数700万元，全年执行数1000万元，全年预算执行率为142%，用于：</w:t>
        <w:br/>
        <w:t>1）雪亮工程项目1000万元；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2.项目绩效目标，包括总体目标和阶段性目标</w:t>
        <w:br/>
        <w:t>（1）总体目标：</w:t>
        <w:br/>
        <w:t>确保治安大局平稳，紧紧围绕社会稳定和长治久安总目标，不断强化危爆物品安全管控，着力加强治安重点要素管控，积极构建以便民警务站、武装拉动为支撑的社会面防控体系，扎实推进以实有人口管理工作为主线的公安基层基础工作，全面提升末梢发现、基础防范、动态管控、应急处突和服务群众能力，为推进伊宁县反恐维稳基础工作发挥积极作用。</w:t>
        <w:br/>
        <w:t>（2）阶段性目标：</w:t>
        <w:br/>
        <w:t>2.1 2021年12月31日前完成付完1000万元。</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智慧伊宁县”雪亮工程项目（可填项目名称）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伊宁县公安局“智慧伊宁县”雪亮工程项目</w:t>
        <w:br/>
        <w:t>（3）绩效评价范围：</w:t>
        <w:br/>
        <w:t>本次评价从项目决策（包括绩效目标、决策过程）、项目管理（包括项目资金、项目实施）、项目产出（包括项目产出数量、产出质量、产出时效和产出成本）、项目效益四个维度进行伊宁县公安局“智慧伊宁县”雪亮工程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绩效评价原则、评价指标体系（附表说明）、评价方法、评价标准等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智慧伊宁县”雪亮工程项目支出绩效评价得分：97分。</w:t>
        <w:br/>
        <w:t>伊宁县公安局“智慧伊宁县”雪亮工程项目支出绩效评价指标体系表</w:t>
        <w:br/>
        <w:t>一级指标	二级指标	三级指标	指标解释	分值	得分</w:t>
        <w:br/>
        <w:t>决策	项目立项　	立项依据</w:t>
        <w:br/>
        <w:t>充分性	项目立项是否符合法律法规、相关政策、发展规划以及部门职责，用以反映和考核项目立项依据情况。	5	5</w:t>
        <w:br/>
        <w:t>		立项程序</w:t>
        <w:br/>
        <w:t>规范性	项目申请、设立过程是否符合相关要求，用以反映和考核项目立项的规范情况	5	5</w:t>
        <w:br/>
        <w:t>	绩效目标	绩效目标</w:t>
        <w:br/>
        <w:t>合理性	项目所设定的绩效目标是否依据充分，是否符合客观实际，用以反映和考核项目绩效目标与项目实施的相符情况。	5	5</w:t>
        <w:br/>
        <w:t>		绩效指标</w:t>
        <w:br/>
        <w:t>明确性	依据绩效目标设定的绩效指标是否清晰、细化、可衡量等，用以反映和考核项目绩效目标的明细化情况。	5	5</w:t>
        <w:br/>
        <w:t>	资金投入</w:t>
        <w:br/>
        <w:t>　	预算编制</w:t>
        <w:br/>
        <w:t>科学性	项目预算编制是否经过科学论证、有明确标准，资金额度与年度目标是否相适应，用以反映和考核项目预算编制的科学性、合理性情况。	5	5</w:t>
        <w:br/>
        <w:t>		资金分配</w:t>
        <w:br/>
        <w:t>合理性	项目预算资金分配是否有测算依据，与补助单位或地方实际是否相适应，用以反映和考核项目预算资金分配的科学性、合理性情况。	5	5</w:t>
        <w:br/>
        <w:t>过程	资金管理	资金到位率	实际到位资金与预算资金的比率，用以反映和考核资金落实情况对项目实施的总体保障程度。	10	9</w:t>
        <w:br/>
        <w:t>		预算执行率	项目预算资金是否按照计划执行，用以反映或考核项目预算执行情况	5	5</w:t>
        <w:br/>
        <w:t>	资金管理	资金使用</w:t>
        <w:br/>
        <w:t>合规性	项目资金使用是否符合相关的财务管理制度规定，用以反映和考核项目资金的规范运行情况。	5	5</w:t>
        <w:br/>
        <w:t>	组织实施</w:t>
        <w:br/>
        <w:t>　	管理制度</w:t>
        <w:br/>
        <w:t>健全性	项目实施单位的财务和业务管理制度是否健全，用以反映和考核财务和业务管理制度对项目顺利实施的保障情况。	5	5</w:t>
        <w:br/>
        <w:t>		制度执行</w:t>
        <w:br/>
        <w:t>有效性	项目实施是否符合相关管理规定，用以反映和考核相关管理制度的有效执行情况。	5	5</w:t>
        <w:br/>
        <w:t>产出	产出数量	实际完成率	项目实施的实际产出数与计划产出数的比率，用以反映和考核项目产出数量目标的实现程度。	5	5</w:t>
        <w:br/>
        <w:t>	产出质量	质量达标率	项目完成的质量达标产出数与实际产出数的比率，用以反映和考核项目产出质量目标的实现程度。	5	5</w:t>
        <w:br/>
        <w:t>	产出时效	完成及时性	项目实际完成时间与计划完成时间的比较，用以反映和考核项目产出时效目标的实现程度。	10	9</w:t>
        <w:br/>
        <w:t>	产出成本	成本节约率	完成项目计划工作目标的实际节约成本与计划成本的比率，用以反映和考核项目的成本节约程度。	10	9</w:t>
        <w:br/>
        <w:t>效益　	项目效益　	实施效益	项目实施所产生的效益。	5	5</w:t>
        <w:br/>
        <w:t>		满意度	社会公众或服务对象对项目实施效果的满意程度。	5	5</w:t>
        <w:br/>
        <w:t>总分		100	97</w:t>
        <w:br/>
        <w:t/>
        <w:br/>
        <w:t>（3）评价方法</w:t>
        <w:br/>
        <w:t xml:space="preserve">本次项目支出绩效自评采用成本效益分析法，原因为：本项目为工程建设类型项目，项目支出评价内容主要方向为费用支出后可产生的效益，故使用成本效益分析法。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3.绩效评价工作过程</w:t>
        <w:br/>
        <w:t>（1）前期准备：</w:t>
        <w:br/>
        <w:t>2022年3月1日，开始前期准备工作：</w:t>
        <w:br/>
        <w:t>1.12022年3月1日，伊宁县公安局成立“智慧伊宁县”雪亮工程项目预算绩效自评工作评价小组（小组负责人：张利，小组成员：王旭、刘秀明、姚峻、周正军、王学坤）；</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计划标准对本项目的立项、项绩效目标、资金投入、资金管理、组织实施、产出数量、产出质量、产出时效、产出成本、项目效益进行了综合评价。</w:t>
        <w:br/>
        <w:t>评价结论:</w:t>
        <w:br/>
        <w:t>本项目得分情况如下：</w:t>
        <w:br/>
        <w:t>项目决策20分；</w:t>
        <w:br/>
        <w:t>项目过程29分；</w:t>
        <w:br/>
        <w:t>项目产出28分；</w:t>
        <w:br/>
        <w:t>项目效益20分。</w:t>
        <w:br/>
        <w:t>本项目的决策、过程、产出、效益均达到了预期要求，最终得分为97分，项目达成年度指标。本项目的决策、过程、产出、效益大部分达到了预期要求，最终得分为97分，决策指标未达成年度指标的原因是：绩效指标不明确。</w:t>
        <w:br/>
        <w:t>2.相关评分表</w:t>
        <w:br/>
        <w:t xml:space="preserve">   智慧伊宁县”雪亮工程项目评价得分情况</w:t>
        <w:br/>
        <w:t>一级指标	权重分	得分</w:t>
        <w:br/>
        <w:t>项目决策	20	20</w:t>
        <w:br/>
        <w:t>项目过程	30	29</w:t>
        <w:br/>
        <w:t>项目产出	30	28</w:t>
        <w:br/>
        <w:t>项目效益	20	20</w:t>
        <w:br/>
        <w:t>合计	100	97</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1.项目立项依据伊县党办【2017】号、关于深入推进“智慧伊宁县”公共安全综合平台建设会议纪要，雪亮工程项目立项符合国家法律法规、国民经济发展规划和相关政策，符合当前行业发展规划和政策要求规划。</w:t>
        <w:br/>
        <w:t>2. 通过查阅项目申报样本单位的项目申报材料及相关资料，我们认为，项目立项有充分的依据，是十分必要、可行的，立项资料完整，编制科学、实事求是。</w:t>
        <w:br/>
        <w:t xml:space="preserve">   3.该项目立项完全属于发改委职责范围，项目资金属于公共财政支持范围，符合中央、地方事权支出责任划分原则，并未出现相关部门同类项目出现重复的情况。</w:t>
        <w:br/>
        <w:t>(2)立项程序规范性</w:t>
        <w:br/>
        <w:t>①项目立项程序：提报项目建议书、申请立项过程等均按照立项程序的相关规定进行；</w:t>
        <w:br/>
        <w:t>②审批文件、材料：本项目审批文件有：《关于申请批准“雪亮工程”项目建设的请示》、《关于配套石门水库等PPP项目注册资本金的会议纪要》、《伊宁县委常委会议纪要》、《关于“智慧伊宁县”公共安全综合平台（雪亮工程）项目监理进行政府采购的报告》审批文件及材料齐全；</w:t>
        <w:br/>
        <w:t>③项目事前工作：本项目已经过必要的可行性研究、专家论证、风险评估、绩效评估、集体决策。</w:t>
        <w:br/>
        <w:t>(3)绩效目标合理性</w:t>
        <w:br/>
        <w:t>“智慧伊宁县”雪亮工程项目设立了项目绩效目标，与“智慧伊宁县”公共安全综合平台（雪亮工程）项目具有相关性，项目的预期产出效益和效果也均能符合正常的业绩水平，并且与预算确定的项目投资额或资金量相匹配。</w:t>
        <w:br/>
        <w:t>(4)绩效指标明确性</w:t>
        <w:br/>
        <w:t>“智慧伊宁县”雪亮工程项目将项目绩效目标细化分解为具体的绩效指标，一级指标共3条，二级指标共7条，三级指标共10条，其中量化指标条数共10条，所有绩效指标均通过清晰、可衡量的指标值予以体现，并且做到了与项目目标任务数或计划数相对应。</w:t>
        <w:br/>
        <w:t>(5)预算编制科学性</w:t>
        <w:br/>
        <w:t xml:space="preserve">    本项目建设内容及工程量严格按照《建设工程工程量清单计价规范》（GB50500-2013）规定计算，项目预算编制根据项目建设内容进行计算，预算数经过预算绩效自评工作评价小组会议及专家论证确定，预算内容与项目内容无偏差，预算额度测算依据充分，项目投资额与工作任务匹配性100%，不存在偏差性。</w:t>
        <w:br/>
        <w:t>(6)资金分配合理性</w:t>
        <w:br/>
        <w:t xml:space="preserve">  本项目预算资金分配依据《2021年预算批复》（文号），项目资金分配额度无偏低或偏高情况，分配额度合理。项目单位为伊宁县公安局位于伊宁县，资金分配与地方实际相适应。</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2.项目过程情况</w:t>
        <w:br/>
        <w:t>(1)资金到位率</w:t>
        <w:br/>
        <w:t>实际到位资金1000万元，预算资金1000万元，资金到位率100%。</w:t>
        <w:br/>
        <w:t>(2)预算执行率</w:t>
        <w:br/>
        <w:t>年初预算数700万元，全年预算数1000万元，全年执行数1000万元，预算执行率为100%。</w:t>
        <w:br/>
        <w:t>(3)资金使用合规性</w:t>
        <w:br/>
        <w:t>3.1 资金使用符合、财务管理制度以及有关专项资金管理办法的规定；</w:t>
        <w:br/>
        <w:t>3.2 资金的拨付严格按照伊宁县财政局资金拨付审批程序进行：由行政政法科室提交国库申请到财政局领导，经审批后提交到国库。项目资金拨付手续齐全，资金拨付手续有：申请指标、申请计划、直接支付单、发票。</w:t>
        <w:br/>
        <w:t>3.3 本项目资金合同规定的用途为：采购设备及维护。符合项目预算批复及合同规定的用途；</w:t>
        <w:br/>
        <w:t>3.4 项目资金截至2021年12月31日已拨付至100%，过程不存在截留、挤占、挪用、虚列支出等情况。</w:t>
        <w:br/>
        <w:t>(4)管理制度健全性</w:t>
        <w:br/>
        <w:t>4.1 本项目已制定《伊宁县公安局项目财务管理制度》、《伊宁县公安局项目业务管理制度》，管理制度健全；</w:t>
        <w:br/>
        <w:t>4.2 本项目财务及业务管理制度符合《中华人民共和国政府采购法》、《中华人民共和国会计法》等相关法律法规，财务和业务管理制度已经过伊宁县公安局财经小组审批通过，确保了各项制度的合法合规性及完整性。</w:t>
        <w:br/>
        <w:t>(5)制度执行有效性</w:t>
        <w:br/>
        <w:t xml:space="preserve">    5.1 项目的审批、招标、建设、验收过程均遵守相关法律法规和相关管理规定；</w:t>
        <w:br/>
        <w:t>5.2 本项目无调整情况；</w:t>
        <w:br/>
        <w:t>5.3 项目合同书、验收报告、技术鉴定等资料齐全并已及时归档，档案编号：无；</w:t>
        <w:br/>
        <w:t>5.4 项目实施的人员条件、场地设备、信息支撑等均已落实到位。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3.项目产出情况</w:t>
        <w:br/>
        <w:t>我单位“智慧伊宁县”雪亮工程项目截止到2021年12月31日，已完成16套系统建设，2项基础设施改造建设。</w:t>
        <w:br/>
        <w:t>其中：工程验收通过率100%。</w:t>
        <w:br/>
        <w:t>(1)项目完成数量</w:t>
        <w:br/>
        <w:t>指标1：建设系统数量，指标值：16个，实际完成值16个 ，指标完成率100 %，指标偏差率0%，偏差原因：无偏差；</w:t>
        <w:br/>
        <w:t>指标2：基础设施改造建设数量，指标值：2个，实际完成值2个 ，指标完成率100%，指标偏差率0%，偏差原因：无偏差。</w:t>
        <w:br/>
        <w:t>(2)项目完成质量</w:t>
        <w:br/>
        <w:t>指标1：故障降低率，指标值：大于等于80%，实际完成值大于等于80% ，指标完成率100 %，指标偏差率0%，偏差原因：无偏差；</w:t>
        <w:br/>
        <w:t>指标2：工程验收通过率，指标值：大于等于100%，实际完成值大于等于100% ，指标完成率100 %，指标偏差率0%，偏差原因：无偏差。</w:t>
        <w:br/>
        <w:t>指标3：补助覆盖率，指标值：大于等于100%，实际完成值大于等于100% ，指标完成率100 %，指标偏差率0%，偏差原因：无偏差。</w:t>
        <w:br/>
        <w:t/>
        <w:br/>
        <w:t>（3）项目完成时效</w:t>
        <w:br/>
        <w:t>指标1：业务处理及时性，指标值：大于等于100%，实际完成值大于等于100% ，指标完成率100 %，指标偏差率0%，偏差原因：无偏差。</w:t>
        <w:br/>
        <w:t>（4）项目完成成本</w:t>
        <w:br/>
        <w:t>指标1：雪亮工程项目成本，指标值：小于等于700万元 ，实际完成值等于1000万元，指标完成率142%，偏差原因：有偏差；</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4.项目效益情况</w:t>
        <w:br/>
        <w:t>我单位“智慧伊宁县”雪亮工程项目截止到2021年12月31日，已完成16套系统建设，2项基础设施改造建设，项目的实施业务处理及时性等于100%。</w:t>
        <w:br/>
        <w:t>（1）项目实施的经济效益分析</w:t>
        <w:br/>
        <w:t>指标1：投诉减少率，指标值：大于等于80% ，实际完成值大于80%，指标完成率100%，指标偏差率0%，偏差原因：无偏差。</w:t>
        <w:br/>
        <w:t>（2）项目实施的社会效益分析</w:t>
        <w:br/>
        <w:t>指标1：公共服务水平提升情况，指标值：等于100% ，实际完成值100%，指标完成率100%，指标偏差率0%，偏差原因：无偏差。</w:t>
        <w:br/>
        <w:t>（3）项目实施的生态效益分析</w:t>
        <w:br/>
        <w:t>无</w:t>
        <w:br/>
        <w:t>（4）项目实施的可持续影响分析</w:t>
        <w:br/>
        <w:t>无5.项目满意度指标完成情况分析</w:t>
        <w:br/>
        <w:t>指标1：受益人满意度，指标值：等于100% ，实际完成值等于100%，指标完成率100%，指标偏差率0%。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（2）是管理愈加规范。制定了专项资金管理工作制度，明确了资金付款流程，统一了资金申请手续，做到了层层审核、层层负责、层层把关，付款中全部要求请款单位提供正规发票，没用白条入账现象。</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