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664"/>
        </w:tabs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中止调查决定呈批表</w:t>
      </w:r>
    </w:p>
    <w:p>
      <w:pPr>
        <w:jc w:val="center"/>
        <w:rPr>
          <w:rFonts w:hint="eastAsia" w:ascii="宋体" w:hAnsi="宋体"/>
          <w:b/>
          <w:bCs/>
          <w:sz w:val="10"/>
          <w:szCs w:val="10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6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898"/>
        <w:gridCol w:w="1620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案件名称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立案时间</w:t>
            </w:r>
          </w:p>
        </w:tc>
        <w:tc>
          <w:tcPr>
            <w:tcW w:w="289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编   号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</w:t>
            </w:r>
          </w:p>
        </w:tc>
        <w:tc>
          <w:tcPr>
            <w:tcW w:w="289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6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中止调查的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理由及建议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□不可抗力</w:t>
            </w:r>
            <w:r>
              <w:rPr>
                <w:rFonts w:hint="eastAsia" w:ascii="仿宋_GB2312" w:hAnsi="仿宋" w:eastAsia="仿宋_GB2312" w:cs="宋体"/>
                <w:sz w:val="24"/>
              </w:rPr>
              <w:t>（</w:t>
            </w:r>
            <w:r>
              <w:rPr>
                <w:rFonts w:hint="eastAsia" w:ascii="仿宋_GB2312" w:hAnsi="仿宋" w:eastAsia="仿宋_GB2312" w:cs="宋体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_GB2312" w:hAnsi="仿宋" w:eastAsia="仿宋_GB2312" w:cs="宋体"/>
                <w:sz w:val="24"/>
              </w:rPr>
              <w:t xml:space="preserve">） </w:t>
            </w: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□意外事件</w:t>
            </w:r>
            <w:r>
              <w:rPr>
                <w:rFonts w:hint="eastAsia" w:ascii="仿宋_GB2312" w:hAnsi="仿宋" w:eastAsia="仿宋_GB2312" w:cs="宋体"/>
                <w:sz w:val="24"/>
              </w:rPr>
              <w:t>（</w:t>
            </w:r>
            <w:r>
              <w:rPr>
                <w:rFonts w:hint="eastAsia" w:ascii="仿宋_GB2312" w:hAnsi="仿宋" w:eastAsia="仿宋_GB2312" w:cs="宋体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_GB2312" w:hAnsi="仿宋" w:eastAsia="仿宋_GB2312" w:cs="宋体"/>
                <w:sz w:val="24"/>
              </w:rPr>
              <w:t>）</w:t>
            </w: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</w:rPr>
              <w:t>法律适用，需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>机关作出解释或者确认</w:t>
            </w:r>
          </w:p>
          <w:p>
            <w:pPr>
              <w:spacing w:line="440" w:lineRule="exact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_GB2312" w:hAnsi="仿宋" w:eastAsia="仿宋_GB2312" w:cs="宋体"/>
                <w:sz w:val="24"/>
              </w:rPr>
              <w:t>需要</w:t>
            </w:r>
            <w:r>
              <w:rPr>
                <w:rFonts w:hint="eastAsia" w:ascii="仿宋_GB2312" w:hAnsi="仿宋" w:eastAsia="仿宋_GB2312" w:cs="宋体"/>
                <w:sz w:val="24"/>
                <w:u w:val="single"/>
              </w:rPr>
              <w:t xml:space="preserve">             </w:t>
            </w:r>
            <w:r>
              <w:rPr>
                <w:rFonts w:hint="eastAsia" w:ascii="仿宋_GB2312" w:hAnsi="仿宋" w:eastAsia="仿宋_GB2312" w:cs="宋体"/>
                <w:sz w:val="24"/>
              </w:rPr>
              <w:t>机关（部门）的决定或结论作为前提，目前尚无定论</w:t>
            </w:r>
          </w:p>
          <w:p>
            <w:pPr>
              <w:spacing w:line="440" w:lineRule="exact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_GB2312" w:hAnsi="仿宋" w:eastAsia="仿宋_GB2312" w:cs="宋体"/>
                <w:sz w:val="24"/>
              </w:rPr>
              <w:t>当事人下落不明致使调查证据不足；</w:t>
            </w:r>
          </w:p>
          <w:p>
            <w:pPr>
              <w:spacing w:line="440" w:lineRule="exact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_GB2312" w:hAnsi="仿宋" w:eastAsia="仿宋_GB2312" w:cs="宋体"/>
                <w:sz w:val="24"/>
              </w:rPr>
              <w:t>需要中止调查的其他情形 （</w:t>
            </w:r>
            <w:r>
              <w:rPr>
                <w:rFonts w:hint="eastAsia" w:ascii="仿宋_GB2312" w:hAnsi="仿宋" w:eastAsia="仿宋_GB2312" w:cs="宋体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_GB2312" w:hAnsi="仿宋" w:eastAsia="仿宋_GB2312" w:cs="宋体"/>
                <w:sz w:val="24"/>
              </w:rPr>
              <w:t xml:space="preserve">） 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建议中止调查。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承办人员签名：XXX  XXX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执法监察机构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同意中止调查。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 xml:space="preserve">                          </w:t>
            </w:r>
            <w:r>
              <w:rPr>
                <w:rFonts w:hint="eastAsia" w:ascii="仿宋_GB2312" w:hAnsi="仿宋" w:eastAsia="仿宋_GB2312"/>
                <w:sz w:val="24"/>
              </w:rPr>
              <w:t>(大队印章)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签名：XXX（亲笔签名）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部门负责人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意见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同意中止调查。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(XX县自然资源局印章)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 （亲笔签名） 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7039E"/>
    <w:rsid w:val="3C27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2022-04-15T05:13:00Z</dcterms:created>
  <dc:creator>Administrator</dc:creator>
  <cp:lastModifiedBy>Administrator</cp:lastModifiedBy>
  <dcterms:modified xsi:type="dcterms:W3CDTF">2022-04-15T05:13:42Z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