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03" w:firstLineChars="200"/>
        <w:jc w:val="left"/>
        <w:rPr>
          <w:rFonts w:hint="eastAsia" w:ascii="宋体" w:hAnsi="宋体"/>
          <w:b/>
          <w:bCs/>
          <w:sz w:val="40"/>
          <w:szCs w:val="40"/>
        </w:rPr>
      </w:pPr>
      <w:bookmarkStart w:id="0" w:name="_GoBack"/>
      <w:bookmarkEnd w:id="0"/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关于XXX（XX 公司）涉嫌非法占地建设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/无证采矿情况的报告</w:t>
      </w:r>
    </w:p>
    <w:p>
      <w:pPr>
        <w:spacing w:line="560" w:lineRule="exact"/>
        <w:jc w:val="left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 xml:space="preserve"> </w:t>
      </w:r>
    </w:p>
    <w:p>
      <w:pPr>
        <w:spacing w:line="560" w:lineRule="exact"/>
        <w:rPr>
          <w:rFonts w:hint="eastAsia" w:ascii="仿宋" w:hAnsi="仿宋" w:eastAsia="仿宋" w:cs="仿宋"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XX地（州）市或县（市、区）人民政府：</w:t>
      </w:r>
    </w:p>
    <w:p>
      <w:pPr>
        <w:spacing w:line="560" w:lineRule="exact"/>
        <w:ind w:firstLine="56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根据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《关于                       意见（机制）》</w:t>
      </w:r>
      <w:r>
        <w:rPr>
          <w:rFonts w:hint="eastAsia" w:ascii="仿宋" w:hAnsi="仿宋" w:eastAsia="仿宋" w:cs="仿宋"/>
          <w:bCs/>
          <w:sz w:val="32"/>
          <w:szCs w:val="32"/>
        </w:rPr>
        <w:t>和上级有关要求，在开展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bCs/>
          <w:sz w:val="32"/>
          <w:szCs w:val="32"/>
        </w:rPr>
        <w:t>专项整治（日常监管、动态巡查）中发现，XXX或XX公司涉嫌非法占地行为，现将有关情况报告如下：</w:t>
      </w:r>
    </w:p>
    <w:p>
      <w:pPr>
        <w:spacing w:line="560" w:lineRule="exact"/>
        <w:ind w:firstLine="56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56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X年X月X日</w:t>
      </w:r>
      <w:r>
        <w:rPr>
          <w:rFonts w:hint="eastAsia" w:ascii="仿宋" w:hAnsi="仿宋" w:eastAsia="仿宋" w:cs="仿宋"/>
          <w:bCs/>
          <w:sz w:val="32"/>
          <w:szCs w:val="32"/>
        </w:rPr>
        <w:t>，我县（市、区）国土资源执法监察大队执法人员在日常监管（动态巡查）中发现,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XX县XX乡XX村</w:t>
      </w:r>
      <w:r>
        <w:rPr>
          <w:rFonts w:hint="eastAsia" w:ascii="仿宋" w:hAnsi="仿宋" w:eastAsia="仿宋" w:cs="仿宋"/>
          <w:bCs/>
          <w:sz w:val="32"/>
          <w:szCs w:val="32"/>
        </w:rPr>
        <w:t>存在涉嫌非法占地行为。我县国土资源执法监察大队执法人员进入现场对该行为进行核查，发现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XXX或XX公司于    年   月  日，占用     县    乡村土地约      平方米建设                             </w:t>
      </w:r>
      <w:r>
        <w:rPr>
          <w:rFonts w:hint="eastAsia" w:ascii="仿宋" w:hAnsi="仿宋" w:eastAsia="仿宋" w:cs="仿宋"/>
          <w:bCs/>
          <w:sz w:val="32"/>
          <w:szCs w:val="32"/>
        </w:rPr>
        <w:t>。目前地基已基本建好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（约占       平方米）</w:t>
      </w:r>
      <w:r>
        <w:rPr>
          <w:rFonts w:hint="eastAsia" w:ascii="仿宋" w:hAnsi="仿宋" w:eastAsia="仿宋" w:cs="仿宋"/>
          <w:bCs/>
          <w:sz w:val="32"/>
          <w:szCs w:val="32"/>
        </w:rPr>
        <w:t>，当事人（XX公司）无合法用地手续。</w:t>
      </w:r>
    </w:p>
    <w:p>
      <w:pPr>
        <w:spacing w:line="560" w:lineRule="exact"/>
        <w:ind w:firstLine="56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二、采取的措施</w:t>
      </w:r>
    </w:p>
    <w:p>
      <w:pPr>
        <w:spacing w:line="560" w:lineRule="exact"/>
        <w:ind w:firstLine="56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我县（市、区）国土资源执法监察大队执法人员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于     年   月   日，向XXX或XX公司下达了《责令停止违法行为通知书》（XX自然资责停字〔2022〕X 号），XX 年XX 月XX 日</w:t>
      </w:r>
      <w:r>
        <w:rPr>
          <w:rFonts w:hint="eastAsia" w:ascii="仿宋" w:hAnsi="仿宋" w:eastAsia="仿宋" w:cs="仿宋"/>
          <w:bCs/>
          <w:sz w:val="32"/>
          <w:szCs w:val="32"/>
        </w:rPr>
        <w:t>执法人员再次对现场情况核实，当事人未主动纠正违法行为、消除违法状态。下一步，我局将依法依规对XXX或XX公司的涉嫌违法占地行为抄告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XX乡人民政府、XX县</w:t>
      </w:r>
      <w:r>
        <w:rPr>
          <w:rFonts w:hint="eastAsia" w:ascii="仿宋" w:hAnsi="仿宋" w:eastAsia="仿宋" w:cs="仿宋"/>
          <w:bCs/>
          <w:sz w:val="32"/>
          <w:szCs w:val="32"/>
        </w:rPr>
        <w:t>供电公司等相关部门。</w:t>
      </w:r>
    </w:p>
    <w:p>
      <w:pPr>
        <w:spacing w:line="560" w:lineRule="exact"/>
        <w:ind w:firstLine="56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三、有关建议</w:t>
      </w:r>
    </w:p>
    <w:p>
      <w:pPr>
        <w:spacing w:line="560" w:lineRule="exact"/>
        <w:ind w:firstLine="560"/>
        <w:rPr>
          <w:rFonts w:hint="eastAsia" w:ascii="仿宋" w:hAnsi="仿宋" w:eastAsia="仿宋" w:cs="仿宋"/>
          <w:bCs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根据《关于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           </w:t>
      </w:r>
      <w:r>
        <w:rPr>
          <w:rFonts w:hint="eastAsia" w:ascii="仿宋" w:hAnsi="仿宋" w:eastAsia="仿宋" w:cs="仿宋"/>
          <w:bCs/>
          <w:sz w:val="32"/>
          <w:szCs w:val="32"/>
        </w:rPr>
        <w:t>意见（机制）》文件的规定，建议责成共同监管责任机制的相关组成单位，认真履责，齐抓共管，确保有效制止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XXX或XXX 公司</w:t>
      </w:r>
      <w:r>
        <w:rPr>
          <w:rFonts w:hint="eastAsia" w:ascii="仿宋" w:hAnsi="仿宋" w:eastAsia="仿宋" w:cs="仿宋"/>
          <w:bCs/>
          <w:sz w:val="32"/>
          <w:szCs w:val="32"/>
        </w:rPr>
        <w:t>非法占地行为。</w:t>
      </w:r>
      <w:r>
        <w:rPr>
          <w:rFonts w:hint="eastAsia" w:ascii="仿宋" w:hAnsi="仿宋" w:eastAsia="仿宋" w:cs="仿宋"/>
          <w:bCs/>
          <w:color w:val="FF0000"/>
          <w:sz w:val="32"/>
          <w:szCs w:val="32"/>
        </w:rPr>
        <w:t>同时，恳请在案件查处方面给予支持。</w:t>
      </w:r>
    </w:p>
    <w:p>
      <w:pPr>
        <w:spacing w:line="560" w:lineRule="exact"/>
        <w:ind w:firstLine="56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特此报告</w:t>
      </w:r>
    </w:p>
    <w:p>
      <w:pPr>
        <w:spacing w:line="560" w:lineRule="exact"/>
        <w:ind w:firstLine="555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spacing w:line="560" w:lineRule="exact"/>
        <w:ind w:firstLine="555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spacing w:line="560" w:lineRule="exact"/>
        <w:ind w:firstLine="555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                                自然资源局（印章）</w:t>
      </w:r>
    </w:p>
    <w:p>
      <w:pPr>
        <w:spacing w:line="560" w:lineRule="exact"/>
        <w:ind w:firstLine="555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                                 年   月   日</w:t>
      </w: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DF79E6"/>
    <w:rsid w:val="55D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2022-04-15T04:50:00Z</dcterms:created>
  <dc:creator>Administrator</dc:creator>
  <cp:lastModifiedBy>Administrator</cp:lastModifiedBy>
  <dcterms:modified xsi:type="dcterms:W3CDTF">2022-04-15T04:51:16Z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