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履行行政处罚决定催告书</w:t>
      </w:r>
    </w:p>
    <w:p>
      <w:pPr>
        <w:spacing w:line="52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XX自然资催告字〔2022〕X 号</w:t>
      </w:r>
    </w:p>
    <w:p>
      <w:pPr>
        <w:spacing w:line="520" w:lineRule="exact"/>
        <w:jc w:val="left"/>
        <w:rPr>
          <w:rFonts w:hint="eastAsia" w:ascii="仿宋_GB2312" w:eastAsia="仿宋_GB2312"/>
          <w:sz w:val="10"/>
          <w:szCs w:val="10"/>
        </w:rPr>
      </w:pPr>
    </w:p>
    <w:p>
      <w:pPr>
        <w:tabs>
          <w:tab w:val="left" w:pos="7920"/>
        </w:tabs>
        <w:spacing w:line="52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（单位/个人）:</w:t>
      </w:r>
    </w:p>
    <w:p>
      <w:pPr>
        <w:tabs>
          <w:tab w:val="left" w:pos="7920"/>
        </w:tabs>
        <w:spacing w:line="520" w:lineRule="exact"/>
        <w:ind w:firstLine="595" w:firstLineChars="186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你（单位）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（填写违法的时间、地点和具体违法行为内容）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的行为，违反了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（填写认定违法所依据的法律法规名称及条款）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的规定。根据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（填写处罚依据的法律法规名称及条款）  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的规定，我局已于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日作出《行政处罚决定书》（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文号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），并于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日向你（单位）送达。</w:t>
      </w:r>
    </w:p>
    <w:p>
      <w:pPr>
        <w:tabs>
          <w:tab w:val="left" w:pos="7920"/>
        </w:tabs>
        <w:spacing w:line="520" w:lineRule="exact"/>
        <w:ind w:firstLine="58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你（单位）至今尚未履行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（写明未履行处罚的具体内容） </w:t>
      </w:r>
      <w:r>
        <w:rPr>
          <w:rFonts w:hint="eastAsia" w:ascii="仿宋_GB2312" w:hAnsi="仿宋" w:eastAsia="仿宋_GB2312"/>
          <w:sz w:val="32"/>
          <w:szCs w:val="32"/>
        </w:rPr>
        <w:t>的行政处罚。依照《中华人民共和国行政强制法》第五十四条之规定，我局现催告你（单位）自觉履行。</w:t>
      </w:r>
    </w:p>
    <w:p>
      <w:pPr>
        <w:spacing w:line="520" w:lineRule="exact"/>
        <w:ind w:firstLine="64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本催告书送达十日后，如你（单位）仍未履行，我局将依法向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XX县（市）人民法院</w:t>
      </w:r>
      <w:r>
        <w:rPr>
          <w:rFonts w:hint="eastAsia" w:ascii="仿宋_GB2312" w:hAnsi="仿宋" w:eastAsia="仿宋_GB2312"/>
          <w:sz w:val="32"/>
          <w:szCs w:val="32"/>
        </w:rPr>
        <w:t>申请强制执行。</w:t>
      </w:r>
    </w:p>
    <w:p>
      <w:pPr>
        <w:spacing w:line="520" w:lineRule="exact"/>
        <w:ind w:firstLine="645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   </w:t>
      </w: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52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自然资源局（印章）</w:t>
      </w:r>
    </w:p>
    <w:p>
      <w:pPr>
        <w:spacing w:line="52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年   月   日</w:t>
      </w: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jc w:val="left"/>
        <w:rPr>
          <w:rFonts w:hint="eastAsia" w:ascii="宋体" w:hAnsi="宋体"/>
          <w:b/>
          <w:bCs/>
          <w:sz w:val="40"/>
          <w:szCs w:val="40"/>
        </w:rPr>
      </w:pP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6792D"/>
    <w:rsid w:val="0AC6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2022-04-15T05:31:00Z</dcterms:created>
  <dc:creator>Administrator</dc:creator>
  <cp:lastModifiedBy>Administrator</cp:lastModifiedBy>
  <dcterms:modified xsi:type="dcterms:W3CDTF">2022-04-15T05:31:34Z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