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Spec="center" w:tblpY="1062"/>
        <w:tblOverlap w:val="never"/>
        <w:tblW w:w="89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1810"/>
        <w:gridCol w:w="1407"/>
        <w:gridCol w:w="1620"/>
        <w:gridCol w:w="2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案  由</w:t>
            </w:r>
          </w:p>
        </w:tc>
        <w:tc>
          <w:tcPr>
            <w:tcW w:w="321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立案编号</w:t>
            </w:r>
          </w:p>
        </w:tc>
        <w:tc>
          <w:tcPr>
            <w:tcW w:w="21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atLeast"/>
          <w:jc w:val="center"/>
        </w:trPr>
        <w:tc>
          <w:tcPr>
            <w:tcW w:w="1931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当 事 人</w:t>
            </w:r>
          </w:p>
        </w:tc>
        <w:tc>
          <w:tcPr>
            <w:tcW w:w="18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姓名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（名称）</w:t>
            </w:r>
          </w:p>
        </w:tc>
        <w:tc>
          <w:tcPr>
            <w:tcW w:w="5163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4" w:hRule="atLeast"/>
          <w:jc w:val="center"/>
        </w:trPr>
        <w:tc>
          <w:tcPr>
            <w:tcW w:w="193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8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住址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（地址）</w:t>
            </w:r>
          </w:p>
        </w:tc>
        <w:tc>
          <w:tcPr>
            <w:tcW w:w="5163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行政强制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措施对象</w:t>
            </w:r>
          </w:p>
        </w:tc>
        <w:tc>
          <w:tcPr>
            <w:tcW w:w="6973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2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审批事项</w:t>
            </w:r>
          </w:p>
        </w:tc>
        <w:tc>
          <w:tcPr>
            <w:tcW w:w="6973" w:type="dxa"/>
            <w:gridSpan w:val="4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（如查封、扣押，延长查封、扣押的期限，查封、扣押的处理，涉嫌犯罪移送司法机关的审批）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1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承办人员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意  见</w:t>
            </w:r>
          </w:p>
        </w:tc>
        <w:tc>
          <w:tcPr>
            <w:tcW w:w="6973" w:type="dxa"/>
            <w:gridSpan w:val="4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（审批事项的具体内容、理由、依据以及承办意见等）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840" w:firstLineChars="3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签名： XXX  XXX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1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执法监察机构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负责人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意  见</w:t>
            </w:r>
          </w:p>
        </w:tc>
        <w:tc>
          <w:tcPr>
            <w:tcW w:w="6973" w:type="dxa"/>
            <w:gridSpan w:val="4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1120" w:firstLineChars="4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同意。</w:t>
            </w:r>
          </w:p>
          <w:p>
            <w:pPr>
              <w:spacing w:line="40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840" w:firstLineChars="3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签名：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3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自然资源主管部门负责人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意  见</w:t>
            </w:r>
          </w:p>
        </w:tc>
        <w:tc>
          <w:tcPr>
            <w:tcW w:w="6973" w:type="dxa"/>
            <w:gridSpan w:val="4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00" w:lineRule="exact"/>
              <w:ind w:firstLine="1120" w:firstLineChars="4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同意。</w:t>
            </w:r>
          </w:p>
          <w:p>
            <w:pPr>
              <w:spacing w:line="40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840" w:firstLineChars="3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签名：                         年   月   日</w:t>
            </w:r>
          </w:p>
        </w:tc>
      </w:tr>
    </w:tbl>
    <w:p>
      <w:pPr>
        <w:spacing w:line="560" w:lineRule="exact"/>
        <w:jc w:val="center"/>
        <w:rPr>
          <w:rFonts w:hint="eastAsia" w:ascii="宋体" w:hAnsi="宋体" w:cs="宋体"/>
          <w:b/>
          <w:bCs/>
          <w:sz w:val="40"/>
          <w:szCs w:val="40"/>
        </w:rPr>
      </w:pPr>
      <w:bookmarkStart w:id="0" w:name="_GoBack"/>
      <w:r>
        <w:rPr>
          <w:rFonts w:hint="eastAsia" w:ascii="宋体" w:hAnsi="宋体" w:cs="宋体"/>
          <w:b/>
          <w:bCs/>
          <w:sz w:val="40"/>
          <w:szCs w:val="40"/>
        </w:rPr>
        <w:t>行政强制措施事项审批表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86A8A"/>
    <w:rsid w:val="40A8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2022-04-15T05:09:00Z</dcterms:created>
  <dc:creator>Administrator</dc:creator>
  <cp:lastModifiedBy>Administrator</cp:lastModifiedBy>
  <dcterms:modified xsi:type="dcterms:W3CDTF">2022-04-15T05:10:20Z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