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违法案件会审（审理）记录</w:t>
      </w:r>
    </w:p>
    <w:tbl>
      <w:tblPr>
        <w:tblStyle w:val="3"/>
        <w:tblW w:w="8650" w:type="dxa"/>
        <w:tblInd w:w="1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</w:tblPrEx>
        <w:trPr>
          <w:trHeight w:val="427" w:hRule="atLeast"/>
        </w:trPr>
        <w:tc>
          <w:tcPr>
            <w:tcW w:w="8650" w:type="dxa"/>
            <w:tcBorders>
              <w:top w:val="nil"/>
              <w:left w:val="nil"/>
              <w:right w:val="nil"/>
            </w:tcBorders>
            <w:noWrap w:val="0"/>
            <w:vAlign w:val="top"/>
          </w:tcPr>
          <w:p>
            <w:pPr>
              <w:ind w:left="-122" w:leftChars="-58" w:right="-90" w:rightChars="-43" w:firstLine="120" w:firstLineChars="43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案件名称及编号：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</w:t>
      </w:r>
    </w:p>
    <w:p>
      <w:pPr>
        <w:spacing w:line="600" w:lineRule="exact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时 间：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</w:rPr>
        <w:t>地  点：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主 持 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记 录 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审理（会审）人员：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列席人员：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案件承办人员：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审理记录：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p>
      <w:pPr>
        <w:spacing w:line="600" w:lineRule="exact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……………………………………………………………………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审理意见：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</w:t>
      </w:r>
    </w:p>
    <w:tbl>
      <w:tblPr>
        <w:tblStyle w:val="3"/>
        <w:tblW w:w="8634" w:type="dxa"/>
        <w:tblInd w:w="108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4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634" w:type="dxa"/>
            <w:tcBorders>
              <w:top w:val="nil"/>
              <w:left w:val="nil"/>
              <w:bottom w:val="single" w:color="auto" w:sz="24" w:space="0"/>
              <w:right w:val="nil"/>
            </w:tcBorders>
            <w:noWrap w:val="0"/>
            <w:vAlign w:val="top"/>
          </w:tcPr>
          <w:p>
            <w:pPr>
              <w:spacing w:line="640" w:lineRule="exact"/>
              <w:ind w:firstLine="6090" w:firstLineChars="2100"/>
              <w:rPr>
                <w:rFonts w:hint="eastAsia" w:ascii="仿宋_GB2312" w:hAnsi="仿宋" w:eastAsia="仿宋_GB2312"/>
                <w:sz w:val="29"/>
                <w:szCs w:val="29"/>
              </w:rPr>
            </w:pPr>
            <w:r>
              <w:rPr>
                <w:rFonts w:hint="eastAsia" w:ascii="仿宋_GB2312" w:hAnsi="仿宋" w:eastAsia="仿宋_GB2312"/>
                <w:sz w:val="29"/>
                <w:szCs w:val="29"/>
              </w:rPr>
              <w:t>共  页  第  页</w:t>
            </w:r>
          </w:p>
        </w:tc>
      </w:tr>
    </w:tbl>
    <w:p>
      <w:pPr>
        <w:spacing w:line="600" w:lineRule="exact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exact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……………………………………………………………………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参加会议人员签名：</w:t>
      </w:r>
    </w:p>
    <w:p>
      <w:pPr>
        <w:spacing w:line="40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tbl>
      <w:tblPr>
        <w:tblStyle w:val="3"/>
        <w:tblpPr w:leftFromText="180" w:rightFromText="180" w:vertAnchor="text" w:horzAnchor="page" w:tblpX="1592" w:tblpY="38"/>
        <w:tblOverlap w:val="never"/>
        <w:tblW w:w="8980" w:type="dxa"/>
        <w:tblInd w:w="0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980" w:type="dxa"/>
            <w:tcBorders>
              <w:top w:val="nil"/>
              <w:left w:val="nil"/>
              <w:bottom w:val="single" w:color="auto" w:sz="24" w:space="0"/>
              <w:right w:val="nil"/>
            </w:tcBorders>
            <w:noWrap w:val="0"/>
            <w:vAlign w:val="top"/>
          </w:tcPr>
          <w:p>
            <w:pPr>
              <w:spacing w:line="640" w:lineRule="exact"/>
              <w:ind w:firstLine="6090" w:firstLineChars="2100"/>
              <w:rPr>
                <w:rFonts w:hint="eastAsia" w:ascii="仿宋_GB2312" w:hAnsi="仿宋" w:eastAsia="仿宋_GB2312"/>
                <w:sz w:val="29"/>
                <w:szCs w:val="29"/>
              </w:rPr>
            </w:pPr>
            <w:r>
              <w:rPr>
                <w:rFonts w:hint="eastAsia" w:ascii="仿宋_GB2312" w:hAnsi="仿宋" w:eastAsia="仿宋_GB2312"/>
                <w:sz w:val="29"/>
                <w:szCs w:val="29"/>
              </w:rPr>
              <w:t>共  页  第  页</w:t>
            </w:r>
          </w:p>
        </w:tc>
      </w:tr>
    </w:tbl>
    <w:p>
      <w:pPr>
        <w:spacing w:line="480" w:lineRule="exact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注：1、案件会审与法制审核一并进行，需要对执法主体、管辖权限、认定事实、证据、适用法律、程序、文书、裁量权适用等内容进行法制审核；</w:t>
      </w:r>
    </w:p>
    <w:p>
      <w:pPr>
        <w:spacing w:line="480" w:lineRule="exact"/>
        <w:ind w:firstLine="480" w:firstLineChars="20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2、要载明审理人员、参与讨论人员等人员身份、职务情况等；</w:t>
      </w:r>
    </w:p>
    <w:p>
      <w:pPr>
        <w:spacing w:line="480" w:lineRule="exact"/>
        <w:ind w:firstLine="480" w:firstLineChars="200"/>
      </w:pPr>
      <w:r>
        <w:rPr>
          <w:rFonts w:hint="eastAsia" w:ascii="仿宋_GB2312" w:hAnsi="仿宋" w:eastAsia="仿宋_GB2312"/>
          <w:sz w:val="24"/>
        </w:rPr>
        <w:t>3、附自然资源主管部门会议纪要。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B15B4"/>
    <w:rsid w:val="060B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2022-04-15T05:17:00Z</dcterms:created>
  <dc:creator>Administrator</dc:creator>
  <cp:lastModifiedBy>Administrator</cp:lastModifiedBy>
  <dcterms:modified xsi:type="dcterms:W3CDTF">2022-04-15T05:18:28Z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